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8F" w:rsidRDefault="001222E7">
      <w:pPr>
        <w:rPr>
          <w:sz w:val="28"/>
          <w:szCs w:val="28"/>
        </w:rPr>
      </w:pPr>
      <w:r>
        <w:rPr>
          <w:sz w:val="28"/>
          <w:szCs w:val="28"/>
        </w:rPr>
        <w:t xml:space="preserve">Škola nabízí k pronájmu do užívání nebytové prostory objektu praktického vyučování, které jsou součástí souboru nemovitostí školy, situovaného na stavební parcele č. 849 v K.Ú. pro </w:t>
      </w:r>
      <w:proofErr w:type="spellStart"/>
      <w:r>
        <w:rPr>
          <w:sz w:val="28"/>
          <w:szCs w:val="28"/>
        </w:rPr>
        <w:t>Jč</w:t>
      </w:r>
      <w:proofErr w:type="spellEnd"/>
      <w:r>
        <w:rPr>
          <w:sz w:val="28"/>
          <w:szCs w:val="28"/>
        </w:rPr>
        <w:t>. kraj, pod č. popisným 745 v ulici V </w:t>
      </w:r>
      <w:proofErr w:type="gramStart"/>
      <w:r>
        <w:rPr>
          <w:sz w:val="28"/>
          <w:szCs w:val="28"/>
        </w:rPr>
        <w:t>Jezárkách , 388 01</w:t>
      </w:r>
      <w:proofErr w:type="gramEnd"/>
      <w:r>
        <w:rPr>
          <w:sz w:val="28"/>
          <w:szCs w:val="28"/>
        </w:rPr>
        <w:t xml:space="preserve"> Blatná.  </w:t>
      </w:r>
      <w:proofErr w:type="spellStart"/>
      <w:r>
        <w:rPr>
          <w:sz w:val="28"/>
          <w:szCs w:val="28"/>
        </w:rPr>
        <w:t>Jč</w:t>
      </w:r>
      <w:proofErr w:type="spellEnd"/>
      <w:r>
        <w:rPr>
          <w:sz w:val="28"/>
          <w:szCs w:val="28"/>
        </w:rPr>
        <w:t>. kra</w:t>
      </w:r>
      <w:r w:rsidR="0033438F">
        <w:rPr>
          <w:sz w:val="28"/>
          <w:szCs w:val="28"/>
        </w:rPr>
        <w:t xml:space="preserve">j, </w:t>
      </w:r>
      <w:r>
        <w:rPr>
          <w:sz w:val="28"/>
          <w:szCs w:val="28"/>
        </w:rPr>
        <w:t xml:space="preserve"> jako vlastník a zřizovatel svěřil hospodaření se svým výše uvedeným majetkem PO – SOŠ Blatná, IČ 60650486</w:t>
      </w:r>
      <w:r w:rsidR="00334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Jedná </w:t>
      </w:r>
      <w:r w:rsidR="008807EE">
        <w:rPr>
          <w:sz w:val="28"/>
          <w:szCs w:val="28"/>
        </w:rPr>
        <w:t xml:space="preserve">se o jednu místnost, chodbu a  WC o celkové ploše 28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 w:rsidR="008807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Cena nájemného se stanoví na </w:t>
      </w:r>
      <w:r w:rsidR="0033438F">
        <w:rPr>
          <w:sz w:val="28"/>
          <w:szCs w:val="28"/>
        </w:rPr>
        <w:t xml:space="preserve">základě Smlouvy o nájmu. V případě zájmu volejte na tel. č. </w:t>
      </w:r>
      <w:r w:rsidR="00502CF6">
        <w:rPr>
          <w:sz w:val="28"/>
          <w:szCs w:val="28"/>
        </w:rPr>
        <w:t>602852494, nejpozději do 17</w:t>
      </w:r>
      <w:r w:rsidR="00A5321B">
        <w:rPr>
          <w:sz w:val="28"/>
          <w:szCs w:val="28"/>
        </w:rPr>
        <w:t>.2.2022.</w:t>
      </w:r>
    </w:p>
    <w:p w:rsidR="001222E7" w:rsidRPr="001222E7" w:rsidRDefault="001222E7">
      <w:pPr>
        <w:rPr>
          <w:sz w:val="28"/>
          <w:szCs w:val="28"/>
        </w:rPr>
      </w:pPr>
    </w:p>
    <w:sectPr w:rsidR="001222E7" w:rsidRPr="0012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E7"/>
    <w:rsid w:val="001222E7"/>
    <w:rsid w:val="0033438F"/>
    <w:rsid w:val="00502CF6"/>
    <w:rsid w:val="0086304C"/>
    <w:rsid w:val="008807EE"/>
    <w:rsid w:val="00A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E31B"/>
  <w15:chartTrackingRefBased/>
  <w15:docId w15:val="{C1A760EE-E4AB-4179-98D0-7E34EACB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Malá</dc:creator>
  <cp:keywords/>
  <dc:description/>
  <cp:lastModifiedBy>Ludmila Malá</cp:lastModifiedBy>
  <cp:revision>4</cp:revision>
  <cp:lastPrinted>2022-02-03T07:59:00Z</cp:lastPrinted>
  <dcterms:created xsi:type="dcterms:W3CDTF">2022-02-02T13:13:00Z</dcterms:created>
  <dcterms:modified xsi:type="dcterms:W3CDTF">2022-02-03T07:59:00Z</dcterms:modified>
</cp:coreProperties>
</file>